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B3" w:rsidRDefault="00081FB3" w:rsidP="00081FB3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According to the dictionary, a crucible is “a place or occasion of severe test or trial” or “a container in which metals or other substances may be melted.” Why do you think</w:t>
      </w:r>
      <w:r w:rsidRPr="00081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Miller named the play The Crucible?</w:t>
      </w:r>
    </w:p>
    <w:p w:rsidR="00081FB3" w:rsidRDefault="00081FB3" w:rsidP="00081FB3">
      <w:pPr>
        <w:pStyle w:val="Default"/>
        <w:rPr>
          <w:rFonts w:ascii="Arial" w:hAnsi="Arial" w:cs="Arial"/>
        </w:rPr>
      </w:pPr>
    </w:p>
    <w:p w:rsidR="00081FB3" w:rsidRDefault="00081FB3" w:rsidP="00081FB3">
      <w:pPr>
        <w:pStyle w:val="Default"/>
        <w:rPr>
          <w:rFonts w:ascii="Arial" w:hAnsi="Arial" w:cs="Arial"/>
        </w:rPr>
      </w:pPr>
    </w:p>
    <w:p w:rsidR="00081FB3" w:rsidRDefault="00081FB3" w:rsidP="00081FB3">
      <w:pPr>
        <w:pStyle w:val="Default"/>
        <w:rPr>
          <w:rFonts w:ascii="Arial" w:hAnsi="Arial" w:cs="Arial"/>
        </w:rPr>
      </w:pPr>
    </w:p>
    <w:p w:rsidR="00081FB3" w:rsidRDefault="00081FB3" w:rsidP="00081FB3">
      <w:pPr>
        <w:pStyle w:val="Default"/>
        <w:rPr>
          <w:rFonts w:ascii="Arial" w:hAnsi="Arial" w:cs="Arial"/>
        </w:rPr>
      </w:pPr>
    </w:p>
    <w:p w:rsidR="00081FB3" w:rsidRPr="00081FB3" w:rsidRDefault="00081FB3" w:rsidP="00081FB3">
      <w:pPr>
        <w:pStyle w:val="Default"/>
        <w:rPr>
          <w:rFonts w:ascii="Arial" w:hAnsi="Arial" w:cs="Arial"/>
        </w:rPr>
      </w:pPr>
    </w:p>
    <w:p w:rsidR="00081FB3" w:rsidRDefault="00081FB3" w:rsidP="00081FB3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081FB3">
        <w:rPr>
          <w:rFonts w:ascii="Arial" w:hAnsi="Arial" w:cs="Arial"/>
        </w:rPr>
        <w:t xml:space="preserve">What does the </w:t>
      </w:r>
      <w:r w:rsidR="00FD6963">
        <w:rPr>
          <w:rFonts w:ascii="Arial" w:hAnsi="Arial" w:cs="Arial"/>
        </w:rPr>
        <w:t>beginning of</w:t>
      </w:r>
      <w:r w:rsidRPr="00081FB3">
        <w:rPr>
          <w:rFonts w:ascii="Arial" w:hAnsi="Arial" w:cs="Arial"/>
        </w:rPr>
        <w:t xml:space="preserve"> act one tell us about the Puritans and their views of how the world works? </w:t>
      </w:r>
    </w:p>
    <w:p w:rsidR="00081FB3" w:rsidRDefault="00081FB3" w:rsidP="00081FB3">
      <w:pPr>
        <w:pStyle w:val="Default"/>
        <w:rPr>
          <w:rFonts w:ascii="Arial" w:hAnsi="Arial" w:cs="Arial"/>
        </w:rPr>
      </w:pPr>
    </w:p>
    <w:p w:rsidR="00081FB3" w:rsidRDefault="00081FB3" w:rsidP="00081FB3">
      <w:pPr>
        <w:pStyle w:val="Default"/>
        <w:rPr>
          <w:rFonts w:ascii="Arial" w:hAnsi="Arial" w:cs="Arial"/>
        </w:rPr>
      </w:pPr>
    </w:p>
    <w:p w:rsidR="00081FB3" w:rsidRDefault="00081FB3" w:rsidP="00081FB3">
      <w:pPr>
        <w:pStyle w:val="Default"/>
        <w:rPr>
          <w:rFonts w:ascii="Arial" w:hAnsi="Arial" w:cs="Arial"/>
        </w:rPr>
      </w:pPr>
    </w:p>
    <w:p w:rsidR="0048517A" w:rsidRDefault="0048517A" w:rsidP="00081FB3">
      <w:pPr>
        <w:pStyle w:val="Default"/>
        <w:rPr>
          <w:rFonts w:ascii="Arial" w:hAnsi="Arial" w:cs="Arial"/>
        </w:rPr>
      </w:pPr>
    </w:p>
    <w:p w:rsidR="00081FB3" w:rsidRPr="00081FB3" w:rsidRDefault="00081FB3" w:rsidP="00081FB3">
      <w:pPr>
        <w:pStyle w:val="Default"/>
        <w:rPr>
          <w:rFonts w:ascii="Arial" w:hAnsi="Arial" w:cs="Arial"/>
        </w:rPr>
      </w:pPr>
    </w:p>
    <w:p w:rsidR="00081FB3" w:rsidRDefault="00651A62" w:rsidP="00081FB3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Contrast</w:t>
      </w:r>
      <w:r w:rsidR="00081FB3" w:rsidRPr="00081FB3">
        <w:rPr>
          <w:rFonts w:ascii="Arial" w:hAnsi="Arial" w:cs="Arial"/>
        </w:rPr>
        <w:t xml:space="preserve"> the 1692 </w:t>
      </w:r>
      <w:proofErr w:type="spellStart"/>
      <w:r w:rsidR="00081FB3" w:rsidRPr="00081FB3">
        <w:rPr>
          <w:rFonts w:ascii="Arial" w:hAnsi="Arial" w:cs="Arial"/>
        </w:rPr>
        <w:t>Salemites</w:t>
      </w:r>
      <w:proofErr w:type="spellEnd"/>
      <w:r w:rsidR="00081FB3" w:rsidRPr="00081FB3">
        <w:rPr>
          <w:rFonts w:ascii="Arial" w:hAnsi="Arial" w:cs="Arial"/>
        </w:rPr>
        <w:t xml:space="preserve"> and their </w:t>
      </w:r>
      <w:r w:rsidR="00081FB3" w:rsidRPr="00081FB3">
        <w:rPr>
          <w:rFonts w:ascii="Arial" w:hAnsi="Arial" w:cs="Arial"/>
          <w:i/>
          <w:iCs/>
        </w:rPr>
        <w:t xml:space="preserve">Mayflower </w:t>
      </w:r>
      <w:r w:rsidR="00081FB3" w:rsidRPr="00081FB3">
        <w:rPr>
          <w:rFonts w:ascii="Arial" w:hAnsi="Arial" w:cs="Arial"/>
        </w:rPr>
        <w:t xml:space="preserve">predecessors? </w:t>
      </w:r>
    </w:p>
    <w:p w:rsidR="00081FB3" w:rsidRDefault="00081FB3" w:rsidP="00081FB3">
      <w:pPr>
        <w:pStyle w:val="Default"/>
        <w:rPr>
          <w:rFonts w:ascii="Arial" w:hAnsi="Arial" w:cs="Arial"/>
        </w:rPr>
      </w:pPr>
    </w:p>
    <w:p w:rsidR="00081FB3" w:rsidRDefault="00081FB3" w:rsidP="00081FB3">
      <w:pPr>
        <w:pStyle w:val="Default"/>
        <w:rPr>
          <w:rFonts w:ascii="Arial" w:hAnsi="Arial" w:cs="Arial"/>
        </w:rPr>
      </w:pPr>
    </w:p>
    <w:p w:rsidR="00081FB3" w:rsidRDefault="00081FB3" w:rsidP="00081FB3">
      <w:pPr>
        <w:pStyle w:val="Default"/>
        <w:rPr>
          <w:rFonts w:ascii="Arial" w:hAnsi="Arial" w:cs="Arial"/>
        </w:rPr>
      </w:pPr>
    </w:p>
    <w:p w:rsidR="00081FB3" w:rsidRDefault="00081FB3" w:rsidP="00081FB3">
      <w:pPr>
        <w:pStyle w:val="Default"/>
        <w:rPr>
          <w:rFonts w:ascii="Arial" w:hAnsi="Arial" w:cs="Arial"/>
        </w:rPr>
      </w:pPr>
    </w:p>
    <w:p w:rsidR="0048517A" w:rsidRPr="00081FB3" w:rsidRDefault="0048517A" w:rsidP="00081FB3">
      <w:pPr>
        <w:pStyle w:val="Default"/>
        <w:rPr>
          <w:rFonts w:ascii="Arial" w:hAnsi="Arial" w:cs="Arial"/>
        </w:rPr>
      </w:pPr>
    </w:p>
    <w:p w:rsidR="00081FB3" w:rsidRDefault="00081FB3" w:rsidP="00081FB3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081FB3">
        <w:rPr>
          <w:rFonts w:ascii="Arial" w:hAnsi="Arial" w:cs="Arial"/>
        </w:rPr>
        <w:t xml:space="preserve">What is a theocracy? </w:t>
      </w:r>
    </w:p>
    <w:p w:rsidR="00081FB3" w:rsidRDefault="00081FB3" w:rsidP="00081FB3">
      <w:pPr>
        <w:pStyle w:val="Default"/>
        <w:rPr>
          <w:rFonts w:ascii="Arial" w:hAnsi="Arial" w:cs="Arial"/>
        </w:rPr>
      </w:pPr>
    </w:p>
    <w:p w:rsidR="00081FB3" w:rsidRDefault="00081FB3" w:rsidP="00081FB3">
      <w:pPr>
        <w:pStyle w:val="Default"/>
        <w:rPr>
          <w:rFonts w:ascii="Arial" w:hAnsi="Arial" w:cs="Arial"/>
        </w:rPr>
      </w:pPr>
    </w:p>
    <w:p w:rsidR="0048517A" w:rsidRDefault="0048517A" w:rsidP="00081FB3">
      <w:pPr>
        <w:pStyle w:val="Default"/>
        <w:rPr>
          <w:rFonts w:ascii="Arial" w:hAnsi="Arial" w:cs="Arial"/>
        </w:rPr>
      </w:pPr>
    </w:p>
    <w:p w:rsidR="00081FB3" w:rsidRDefault="00081FB3" w:rsidP="00081FB3">
      <w:pPr>
        <w:pStyle w:val="Default"/>
        <w:rPr>
          <w:rFonts w:ascii="Arial" w:hAnsi="Arial" w:cs="Arial"/>
        </w:rPr>
      </w:pPr>
    </w:p>
    <w:p w:rsidR="00081FB3" w:rsidRPr="00081FB3" w:rsidRDefault="00081FB3" w:rsidP="00081FB3">
      <w:pPr>
        <w:pStyle w:val="Default"/>
        <w:rPr>
          <w:rFonts w:ascii="Arial" w:hAnsi="Arial" w:cs="Arial"/>
        </w:rPr>
      </w:pPr>
    </w:p>
    <w:p w:rsidR="00081FB3" w:rsidRDefault="00081FB3" w:rsidP="00081FB3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081FB3">
        <w:rPr>
          <w:rFonts w:ascii="Arial" w:hAnsi="Arial" w:cs="Arial"/>
        </w:rPr>
        <w:t xml:space="preserve">Why is Reverend Parris so </w:t>
      </w:r>
      <w:r w:rsidR="00651A62" w:rsidRPr="00081FB3">
        <w:rPr>
          <w:rFonts w:ascii="Arial" w:hAnsi="Arial" w:cs="Arial"/>
        </w:rPr>
        <w:t>afraid</w:t>
      </w:r>
      <w:r w:rsidRPr="00081FB3">
        <w:rPr>
          <w:rFonts w:ascii="Arial" w:hAnsi="Arial" w:cs="Arial"/>
        </w:rPr>
        <w:t xml:space="preserve"> by the events in Salem? What possible result does he fear? </w:t>
      </w:r>
    </w:p>
    <w:p w:rsidR="00081FB3" w:rsidRDefault="00081FB3" w:rsidP="00081FB3">
      <w:pPr>
        <w:pStyle w:val="Default"/>
        <w:rPr>
          <w:rFonts w:ascii="Arial" w:hAnsi="Arial" w:cs="Arial"/>
        </w:rPr>
      </w:pPr>
    </w:p>
    <w:p w:rsidR="00081FB3" w:rsidRDefault="00081FB3" w:rsidP="00081FB3">
      <w:pPr>
        <w:pStyle w:val="Default"/>
        <w:rPr>
          <w:rFonts w:ascii="Arial" w:hAnsi="Arial" w:cs="Arial"/>
        </w:rPr>
      </w:pPr>
    </w:p>
    <w:p w:rsidR="0048517A" w:rsidRDefault="0048517A" w:rsidP="00081FB3">
      <w:pPr>
        <w:pStyle w:val="Default"/>
        <w:rPr>
          <w:rFonts w:ascii="Arial" w:hAnsi="Arial" w:cs="Arial"/>
        </w:rPr>
      </w:pPr>
    </w:p>
    <w:p w:rsidR="00081FB3" w:rsidRDefault="00081FB3" w:rsidP="00081FB3">
      <w:pPr>
        <w:pStyle w:val="Default"/>
        <w:rPr>
          <w:rFonts w:ascii="Arial" w:hAnsi="Arial" w:cs="Arial"/>
        </w:rPr>
      </w:pPr>
    </w:p>
    <w:p w:rsidR="00081FB3" w:rsidRPr="00081FB3" w:rsidRDefault="00081FB3" w:rsidP="00081FB3">
      <w:pPr>
        <w:pStyle w:val="Default"/>
        <w:rPr>
          <w:rFonts w:ascii="Arial" w:hAnsi="Arial" w:cs="Arial"/>
        </w:rPr>
      </w:pPr>
    </w:p>
    <w:p w:rsidR="00081FB3" w:rsidRDefault="00081FB3" w:rsidP="00081FB3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081FB3">
        <w:rPr>
          <w:rFonts w:ascii="Arial" w:hAnsi="Arial" w:cs="Arial"/>
        </w:rPr>
        <w:t xml:space="preserve">Interpret Abigail’s relationship (A) to the other girls, and (B) to John Proctor. </w:t>
      </w:r>
    </w:p>
    <w:p w:rsidR="00081FB3" w:rsidRDefault="00081FB3" w:rsidP="00081FB3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81FB3" w:rsidRDefault="00081FB3" w:rsidP="00081FB3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(A)</w:t>
      </w:r>
    </w:p>
    <w:p w:rsidR="00081FB3" w:rsidRDefault="00081FB3" w:rsidP="00081FB3">
      <w:pPr>
        <w:pStyle w:val="Default"/>
        <w:ind w:left="360"/>
        <w:rPr>
          <w:rFonts w:ascii="Arial" w:hAnsi="Arial" w:cs="Arial"/>
        </w:rPr>
      </w:pPr>
    </w:p>
    <w:p w:rsidR="00081FB3" w:rsidRDefault="00081FB3" w:rsidP="00081FB3">
      <w:pPr>
        <w:pStyle w:val="Default"/>
        <w:ind w:left="360"/>
        <w:rPr>
          <w:rFonts w:ascii="Arial" w:hAnsi="Arial" w:cs="Arial"/>
        </w:rPr>
      </w:pPr>
    </w:p>
    <w:p w:rsidR="00081FB3" w:rsidRDefault="00081FB3" w:rsidP="00081FB3">
      <w:pPr>
        <w:pStyle w:val="Default"/>
        <w:ind w:left="360"/>
        <w:rPr>
          <w:rFonts w:ascii="Arial" w:hAnsi="Arial" w:cs="Arial"/>
        </w:rPr>
      </w:pPr>
    </w:p>
    <w:p w:rsidR="00081FB3" w:rsidRDefault="00081FB3" w:rsidP="00081FB3">
      <w:pPr>
        <w:pStyle w:val="Default"/>
        <w:ind w:left="360"/>
        <w:rPr>
          <w:rFonts w:ascii="Arial" w:hAnsi="Arial" w:cs="Arial"/>
        </w:rPr>
      </w:pPr>
    </w:p>
    <w:p w:rsidR="00081FB3" w:rsidRDefault="00081FB3" w:rsidP="00081FB3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(B)     </w:t>
      </w:r>
    </w:p>
    <w:p w:rsidR="00081FB3" w:rsidRDefault="00081FB3" w:rsidP="00081FB3">
      <w:pPr>
        <w:pStyle w:val="Default"/>
        <w:ind w:left="360"/>
        <w:rPr>
          <w:rFonts w:ascii="Arial" w:hAnsi="Arial" w:cs="Arial"/>
        </w:rPr>
      </w:pPr>
    </w:p>
    <w:p w:rsidR="00081FB3" w:rsidRDefault="00081FB3" w:rsidP="00081FB3">
      <w:pPr>
        <w:pStyle w:val="Default"/>
        <w:ind w:left="360"/>
        <w:rPr>
          <w:rFonts w:ascii="Arial" w:hAnsi="Arial" w:cs="Arial"/>
        </w:rPr>
      </w:pPr>
    </w:p>
    <w:p w:rsidR="00081FB3" w:rsidRDefault="00081FB3" w:rsidP="00081FB3">
      <w:pPr>
        <w:pStyle w:val="Default"/>
        <w:ind w:left="360"/>
        <w:rPr>
          <w:rFonts w:ascii="Arial" w:hAnsi="Arial" w:cs="Arial"/>
        </w:rPr>
      </w:pPr>
    </w:p>
    <w:p w:rsidR="00081FB3" w:rsidRPr="00081FB3" w:rsidRDefault="00081FB3" w:rsidP="00081FB3">
      <w:pPr>
        <w:pStyle w:val="Default"/>
        <w:ind w:left="360"/>
        <w:rPr>
          <w:rFonts w:ascii="Arial" w:hAnsi="Arial" w:cs="Arial"/>
        </w:rPr>
      </w:pPr>
    </w:p>
    <w:p w:rsidR="00081FB3" w:rsidRDefault="00081FB3" w:rsidP="00081FB3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081FB3">
        <w:rPr>
          <w:rFonts w:ascii="Arial" w:hAnsi="Arial" w:cs="Arial"/>
        </w:rPr>
        <w:t xml:space="preserve">What happened to Abigail </w:t>
      </w:r>
      <w:r w:rsidR="00651A62">
        <w:rPr>
          <w:rFonts w:ascii="Arial" w:hAnsi="Arial" w:cs="Arial"/>
        </w:rPr>
        <w:t>in her childhood</w:t>
      </w:r>
      <w:r w:rsidRPr="00081FB3">
        <w:rPr>
          <w:rFonts w:ascii="Arial" w:hAnsi="Arial" w:cs="Arial"/>
        </w:rPr>
        <w:t xml:space="preserve">? Why might this be important in her development? </w:t>
      </w:r>
    </w:p>
    <w:p w:rsidR="00081FB3" w:rsidRDefault="00081FB3" w:rsidP="00081FB3">
      <w:pPr>
        <w:pStyle w:val="Default"/>
        <w:rPr>
          <w:rFonts w:ascii="Arial" w:hAnsi="Arial" w:cs="Arial"/>
        </w:rPr>
      </w:pPr>
    </w:p>
    <w:p w:rsidR="00081FB3" w:rsidRDefault="00081FB3" w:rsidP="00081FB3">
      <w:pPr>
        <w:pStyle w:val="Default"/>
        <w:rPr>
          <w:rFonts w:ascii="Arial" w:hAnsi="Arial" w:cs="Arial"/>
        </w:rPr>
      </w:pPr>
    </w:p>
    <w:p w:rsidR="00081FB3" w:rsidRDefault="00081FB3" w:rsidP="00081FB3">
      <w:pPr>
        <w:pStyle w:val="Default"/>
        <w:rPr>
          <w:rFonts w:ascii="Arial" w:hAnsi="Arial" w:cs="Arial"/>
        </w:rPr>
      </w:pPr>
    </w:p>
    <w:p w:rsidR="00081FB3" w:rsidRDefault="00081FB3" w:rsidP="00081FB3">
      <w:pPr>
        <w:pStyle w:val="Default"/>
        <w:rPr>
          <w:rFonts w:ascii="Arial" w:hAnsi="Arial" w:cs="Arial"/>
        </w:rPr>
      </w:pPr>
    </w:p>
    <w:p w:rsidR="0048517A" w:rsidRDefault="0048517A" w:rsidP="00081FB3">
      <w:pPr>
        <w:pStyle w:val="Default"/>
        <w:rPr>
          <w:rFonts w:ascii="Arial" w:hAnsi="Arial" w:cs="Arial"/>
        </w:rPr>
      </w:pPr>
    </w:p>
    <w:p w:rsidR="0048517A" w:rsidRPr="00081FB3" w:rsidRDefault="0048517A" w:rsidP="00081FB3">
      <w:pPr>
        <w:pStyle w:val="Default"/>
        <w:rPr>
          <w:rFonts w:ascii="Arial" w:hAnsi="Arial" w:cs="Arial"/>
        </w:rPr>
      </w:pPr>
    </w:p>
    <w:p w:rsidR="00081FB3" w:rsidRDefault="00081FB3" w:rsidP="00081FB3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081FB3">
        <w:rPr>
          <w:rFonts w:ascii="Arial" w:hAnsi="Arial" w:cs="Arial"/>
        </w:rPr>
        <w:t>Su</w:t>
      </w:r>
      <w:bookmarkStart w:id="0" w:name="_GoBack"/>
      <w:bookmarkEnd w:id="0"/>
      <w:r w:rsidRPr="00081FB3">
        <w:rPr>
          <w:rFonts w:ascii="Arial" w:hAnsi="Arial" w:cs="Arial"/>
        </w:rPr>
        <w:t xml:space="preserve">mmarize Hale’s view of his mission in Salem. </w:t>
      </w:r>
    </w:p>
    <w:p w:rsidR="00081FB3" w:rsidRDefault="00081FB3" w:rsidP="00081FB3">
      <w:pPr>
        <w:pStyle w:val="Default"/>
        <w:rPr>
          <w:rFonts w:ascii="Arial" w:hAnsi="Arial" w:cs="Arial"/>
        </w:rPr>
      </w:pPr>
    </w:p>
    <w:p w:rsidR="00081FB3" w:rsidRDefault="00081FB3" w:rsidP="00081FB3">
      <w:pPr>
        <w:pStyle w:val="Default"/>
        <w:rPr>
          <w:rFonts w:ascii="Arial" w:hAnsi="Arial" w:cs="Arial"/>
        </w:rPr>
      </w:pPr>
    </w:p>
    <w:p w:rsidR="0048517A" w:rsidRDefault="0048517A" w:rsidP="00081FB3">
      <w:pPr>
        <w:pStyle w:val="Default"/>
        <w:rPr>
          <w:rFonts w:ascii="Arial" w:hAnsi="Arial" w:cs="Arial"/>
        </w:rPr>
      </w:pPr>
    </w:p>
    <w:p w:rsidR="0048517A" w:rsidRDefault="0048517A" w:rsidP="00081FB3">
      <w:pPr>
        <w:pStyle w:val="Default"/>
        <w:rPr>
          <w:rFonts w:ascii="Arial" w:hAnsi="Arial" w:cs="Arial"/>
        </w:rPr>
      </w:pPr>
    </w:p>
    <w:p w:rsidR="0048517A" w:rsidRDefault="0048517A" w:rsidP="00081FB3">
      <w:pPr>
        <w:pStyle w:val="Default"/>
        <w:rPr>
          <w:rFonts w:ascii="Arial" w:hAnsi="Arial" w:cs="Arial"/>
        </w:rPr>
      </w:pPr>
    </w:p>
    <w:p w:rsidR="00081FB3" w:rsidRPr="00081FB3" w:rsidRDefault="00081FB3" w:rsidP="00081FB3">
      <w:pPr>
        <w:pStyle w:val="Default"/>
        <w:rPr>
          <w:rFonts w:ascii="Arial" w:hAnsi="Arial" w:cs="Arial"/>
        </w:rPr>
      </w:pPr>
    </w:p>
    <w:p w:rsidR="00081FB3" w:rsidRDefault="00081FB3" w:rsidP="00406E4F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081FB3">
        <w:rPr>
          <w:rFonts w:ascii="Arial" w:hAnsi="Arial" w:cs="Arial"/>
        </w:rPr>
        <w:t xml:space="preserve">At the beginning of the act, </w:t>
      </w:r>
      <w:proofErr w:type="spellStart"/>
      <w:r w:rsidRPr="00081FB3">
        <w:rPr>
          <w:rFonts w:ascii="Arial" w:hAnsi="Arial" w:cs="Arial"/>
        </w:rPr>
        <w:t>Tituba</w:t>
      </w:r>
      <w:proofErr w:type="spellEnd"/>
      <w:r w:rsidRPr="00081FB3">
        <w:rPr>
          <w:rFonts w:ascii="Arial" w:hAnsi="Arial" w:cs="Arial"/>
        </w:rPr>
        <w:t xml:space="preserve"> enters Betty’s bedroom in a fright because she knows “trouble in this house eventually lands on her back.” Are her fears justified? To what extent is </w:t>
      </w:r>
      <w:proofErr w:type="spellStart"/>
      <w:r w:rsidRPr="00081FB3">
        <w:rPr>
          <w:rFonts w:ascii="Arial" w:hAnsi="Arial" w:cs="Arial"/>
        </w:rPr>
        <w:t>Tituba</w:t>
      </w:r>
      <w:proofErr w:type="spellEnd"/>
      <w:r w:rsidRPr="00081FB3">
        <w:rPr>
          <w:rFonts w:ascii="Arial" w:hAnsi="Arial" w:cs="Arial"/>
        </w:rPr>
        <w:t xml:space="preserve"> a scapegoat for Abigail and the other girls, and to what extent does she share responsibility for the witch hunt? </w:t>
      </w:r>
    </w:p>
    <w:p w:rsidR="00406E4F" w:rsidRDefault="00406E4F" w:rsidP="00406E4F">
      <w:pPr>
        <w:pStyle w:val="Default"/>
        <w:rPr>
          <w:rFonts w:ascii="Arial" w:hAnsi="Arial" w:cs="Arial"/>
        </w:rPr>
      </w:pPr>
    </w:p>
    <w:p w:rsidR="0048517A" w:rsidRDefault="0048517A" w:rsidP="00406E4F">
      <w:pPr>
        <w:pStyle w:val="Default"/>
        <w:rPr>
          <w:rFonts w:ascii="Arial" w:hAnsi="Arial" w:cs="Arial"/>
        </w:rPr>
      </w:pPr>
    </w:p>
    <w:p w:rsidR="0048517A" w:rsidRDefault="0048517A" w:rsidP="00406E4F">
      <w:pPr>
        <w:pStyle w:val="Default"/>
        <w:rPr>
          <w:rFonts w:ascii="Arial" w:hAnsi="Arial" w:cs="Arial"/>
        </w:rPr>
      </w:pPr>
    </w:p>
    <w:p w:rsidR="00406E4F" w:rsidRDefault="00406E4F" w:rsidP="00406E4F">
      <w:pPr>
        <w:pStyle w:val="Default"/>
        <w:rPr>
          <w:rFonts w:ascii="Arial" w:hAnsi="Arial" w:cs="Arial"/>
        </w:rPr>
      </w:pPr>
    </w:p>
    <w:p w:rsidR="00406E4F" w:rsidRDefault="00406E4F" w:rsidP="00406E4F">
      <w:pPr>
        <w:pStyle w:val="Default"/>
        <w:rPr>
          <w:rFonts w:ascii="Arial" w:hAnsi="Arial" w:cs="Arial"/>
        </w:rPr>
      </w:pPr>
    </w:p>
    <w:p w:rsidR="00406E4F" w:rsidRDefault="00406E4F" w:rsidP="00406E4F">
      <w:pPr>
        <w:pStyle w:val="Default"/>
        <w:rPr>
          <w:rFonts w:ascii="Arial" w:hAnsi="Arial" w:cs="Arial"/>
        </w:rPr>
      </w:pPr>
    </w:p>
    <w:p w:rsidR="00406E4F" w:rsidRPr="00081FB3" w:rsidRDefault="00406E4F" w:rsidP="00406E4F">
      <w:pPr>
        <w:pStyle w:val="Default"/>
        <w:rPr>
          <w:rFonts w:ascii="Arial" w:hAnsi="Arial" w:cs="Arial"/>
        </w:rPr>
      </w:pPr>
    </w:p>
    <w:p w:rsidR="00081FB3" w:rsidRDefault="00081FB3" w:rsidP="00406E4F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081FB3">
        <w:rPr>
          <w:rFonts w:ascii="Arial" w:hAnsi="Arial" w:cs="Arial"/>
        </w:rPr>
        <w:t xml:space="preserve">Explain Rebecca Nurse’s lines, “A child’s spirit is like a child, you can never catch it by running after it; you must stand still, and, for love, it will soon itself come back.” </w:t>
      </w:r>
    </w:p>
    <w:p w:rsidR="00406E4F" w:rsidRDefault="00406E4F" w:rsidP="00406E4F">
      <w:pPr>
        <w:pStyle w:val="Default"/>
        <w:rPr>
          <w:rFonts w:ascii="Arial" w:hAnsi="Arial" w:cs="Arial"/>
        </w:rPr>
      </w:pPr>
    </w:p>
    <w:p w:rsidR="00406E4F" w:rsidRDefault="00406E4F" w:rsidP="00406E4F">
      <w:pPr>
        <w:pStyle w:val="Default"/>
        <w:rPr>
          <w:rFonts w:ascii="Arial" w:hAnsi="Arial" w:cs="Arial"/>
        </w:rPr>
      </w:pPr>
    </w:p>
    <w:p w:rsidR="00406E4F" w:rsidRDefault="00406E4F" w:rsidP="00406E4F">
      <w:pPr>
        <w:pStyle w:val="Default"/>
        <w:rPr>
          <w:rFonts w:ascii="Arial" w:hAnsi="Arial" w:cs="Arial"/>
        </w:rPr>
      </w:pPr>
    </w:p>
    <w:p w:rsidR="00406E4F" w:rsidRDefault="00406E4F" w:rsidP="00406E4F">
      <w:pPr>
        <w:pStyle w:val="Default"/>
        <w:rPr>
          <w:rFonts w:ascii="Arial" w:hAnsi="Arial" w:cs="Arial"/>
        </w:rPr>
      </w:pPr>
    </w:p>
    <w:p w:rsidR="00406E4F" w:rsidRDefault="00406E4F" w:rsidP="00406E4F">
      <w:pPr>
        <w:pStyle w:val="Default"/>
        <w:rPr>
          <w:rFonts w:ascii="Arial" w:hAnsi="Arial" w:cs="Arial"/>
        </w:rPr>
      </w:pPr>
    </w:p>
    <w:p w:rsidR="00406E4F" w:rsidRPr="00081FB3" w:rsidRDefault="00406E4F" w:rsidP="00406E4F">
      <w:pPr>
        <w:pStyle w:val="Default"/>
        <w:rPr>
          <w:rFonts w:ascii="Arial" w:hAnsi="Arial" w:cs="Arial"/>
        </w:rPr>
      </w:pPr>
    </w:p>
    <w:p w:rsidR="00980FE4" w:rsidRPr="00081FB3" w:rsidRDefault="00081FB3" w:rsidP="00081FB3">
      <w:pPr>
        <w:rPr>
          <w:rFonts w:ascii="Arial" w:hAnsi="Arial" w:cs="Arial"/>
          <w:sz w:val="24"/>
          <w:szCs w:val="24"/>
        </w:rPr>
      </w:pPr>
      <w:r w:rsidRPr="00081FB3">
        <w:rPr>
          <w:rFonts w:ascii="Arial" w:hAnsi="Arial" w:cs="Arial"/>
          <w:sz w:val="24"/>
          <w:szCs w:val="24"/>
        </w:rPr>
        <w:t>11. At the end of the act, what do you think is Abigail’s motivation to “open” herself and begin naming names? Describe the kind of person you suspect Abigail is; support your supposition with textual evidence.</w:t>
      </w:r>
    </w:p>
    <w:sectPr w:rsidR="00980FE4" w:rsidRPr="00081FB3" w:rsidSect="00081FB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1F" w:rsidRDefault="0018641F" w:rsidP="00FD6963">
      <w:pPr>
        <w:spacing w:after="0" w:line="240" w:lineRule="auto"/>
      </w:pPr>
      <w:r>
        <w:separator/>
      </w:r>
    </w:p>
  </w:endnote>
  <w:endnote w:type="continuationSeparator" w:id="0">
    <w:p w:rsidR="0018641F" w:rsidRDefault="0018641F" w:rsidP="00FD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1F" w:rsidRDefault="0018641F" w:rsidP="00FD6963">
      <w:pPr>
        <w:spacing w:after="0" w:line="240" w:lineRule="auto"/>
      </w:pPr>
      <w:r>
        <w:separator/>
      </w:r>
    </w:p>
  </w:footnote>
  <w:footnote w:type="continuationSeparator" w:id="0">
    <w:p w:rsidR="0018641F" w:rsidRDefault="0018641F" w:rsidP="00FD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63" w:rsidRDefault="00FD6963">
    <w:pPr>
      <w:pStyle w:val="Header"/>
    </w:pPr>
    <w:r w:rsidRPr="00FD6963">
      <w:rPr>
        <w:i/>
      </w:rPr>
      <w:t>The Crucible:</w:t>
    </w:r>
    <w:r>
      <w:t xml:space="preserve"> Act 1</w:t>
    </w:r>
    <w:r>
      <w:tab/>
    </w:r>
    <w:r>
      <w:tab/>
      <w:t>Name: __________________________________________</w:t>
    </w:r>
  </w:p>
  <w:p w:rsidR="00FD6963" w:rsidRDefault="00FD6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60E63"/>
    <w:multiLevelType w:val="hybridMultilevel"/>
    <w:tmpl w:val="D618E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B3"/>
    <w:rsid w:val="00081FB3"/>
    <w:rsid w:val="0018641F"/>
    <w:rsid w:val="00406E4F"/>
    <w:rsid w:val="0048517A"/>
    <w:rsid w:val="00651A62"/>
    <w:rsid w:val="00980FE4"/>
    <w:rsid w:val="00F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EB5C3-34EE-4AE9-89AF-D101234F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63"/>
  </w:style>
  <w:style w:type="paragraph" w:styleId="Footer">
    <w:name w:val="footer"/>
    <w:basedOn w:val="Normal"/>
    <w:link w:val="FooterChar"/>
    <w:uiPriority w:val="99"/>
    <w:unhideWhenUsed/>
    <w:rsid w:val="00FD6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63"/>
  </w:style>
  <w:style w:type="paragraph" w:styleId="BalloonText">
    <w:name w:val="Balloon Text"/>
    <w:basedOn w:val="Normal"/>
    <w:link w:val="BalloonTextChar"/>
    <w:uiPriority w:val="99"/>
    <w:semiHidden/>
    <w:unhideWhenUsed/>
    <w:rsid w:val="0065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Jacqueline M.</dc:creator>
  <cp:keywords/>
  <dc:description/>
  <cp:lastModifiedBy>Keeler, Jacqueline M.</cp:lastModifiedBy>
  <cp:revision>2</cp:revision>
  <cp:lastPrinted>2015-09-16T15:22:00Z</cp:lastPrinted>
  <dcterms:created xsi:type="dcterms:W3CDTF">2015-09-16T13:15:00Z</dcterms:created>
  <dcterms:modified xsi:type="dcterms:W3CDTF">2015-09-16T15:25:00Z</dcterms:modified>
</cp:coreProperties>
</file>